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19E09E6A"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7D7BAB">
        <w:rPr>
          <w:rFonts w:ascii="Book Antiqua" w:hAnsi="Book Antiqua"/>
          <w:b/>
          <w:bCs/>
          <w:color w:val="0000FF"/>
          <w:sz w:val="23"/>
          <w:szCs w:val="23"/>
        </w:rPr>
        <w:t>TO ENGAGE OF LAND VALUER FOR ALTERNATE ASSESSMENT OF LAND COST FOR PROPOSED LAND AT BHOSA AND WAIGAON (</w:t>
      </w:r>
      <w:proofErr w:type="gramStart"/>
      <w:r w:rsidR="007D7BAB">
        <w:rPr>
          <w:rFonts w:ascii="Book Antiqua" w:hAnsi="Book Antiqua"/>
          <w:b/>
          <w:bCs/>
          <w:color w:val="0000FF"/>
          <w:sz w:val="23"/>
          <w:szCs w:val="23"/>
        </w:rPr>
        <w:t>BAILMARE)  SAMUDRPUR</w:t>
      </w:r>
      <w:proofErr w:type="gramEnd"/>
      <w:r w:rsidR="007D7BAB">
        <w:rPr>
          <w:rFonts w:ascii="Book Antiqua" w:hAnsi="Book Antiqua"/>
          <w:b/>
          <w:bCs/>
          <w:color w:val="0000FF"/>
          <w:sz w:val="23"/>
          <w:szCs w:val="23"/>
        </w:rPr>
        <w:t xml:space="preserve"> TEHSIL, WARDHA DISTRICT, MAHARASHTRA FOR CONSTRUCTION OF 6000MW WARDHA HVDC TERMINAL</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39C34DAC"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7D7BAB">
        <w:rPr>
          <w:rStyle w:val="normaltextrun"/>
          <w:rFonts w:ascii="Book Antiqua" w:hAnsi="Book Antiqua"/>
          <w:b/>
          <w:bCs/>
          <w:color w:val="0000FF"/>
          <w:sz w:val="23"/>
          <w:szCs w:val="23"/>
          <w:shd w:val="clear" w:color="auto" w:fill="FFFFFF"/>
        </w:rPr>
        <w:t>WR-I/RPC/VRL/NIT-74/I-469-2025/RFX-5002004718</w:t>
      </w:r>
      <w:r w:rsidR="00B5680C">
        <w:rPr>
          <w:rStyle w:val="normaltextrun"/>
          <w:rFonts w:ascii="Book Antiqua" w:hAnsi="Book Antiqua"/>
          <w:b/>
          <w:bCs/>
          <w:color w:val="0000FF"/>
          <w:sz w:val="23"/>
          <w:szCs w:val="23"/>
          <w:shd w:val="clear" w:color="auto" w:fill="FFFFFF"/>
        </w:rPr>
        <w:t xml:space="preserve"> </w:t>
      </w:r>
      <w:r w:rsidR="005C1AA0">
        <w:rPr>
          <w:rStyle w:val="normaltextrun"/>
          <w:rFonts w:ascii="Book Antiqua" w:hAnsi="Book Antiqua"/>
          <w:b/>
          <w:bCs/>
          <w:color w:val="0000FF"/>
          <w:sz w:val="23"/>
          <w:szCs w:val="23"/>
          <w:shd w:val="clear" w:color="auto" w:fill="FFFFFF"/>
        </w:rPr>
        <w:t xml:space="preserve">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pPr>
        <w:numPr>
          <w:ilvl w:val="0"/>
          <w:numId w:val="1"/>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7C211BE0"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7D7BAB">
        <w:rPr>
          <w:rFonts w:ascii="Book Antiqua" w:hAnsi="Book Antiqua"/>
          <w:b/>
          <w:bCs/>
          <w:color w:val="0000FF"/>
        </w:rPr>
        <w:t>TO ENGAGE OF LAND VALUER FOR ALTERNATE ASSESSMENT OF LAND COST FOR PROPOSED LAND AT BHOSA AND WAIGAON (</w:t>
      </w:r>
      <w:proofErr w:type="gramStart"/>
      <w:r w:rsidR="007D7BAB">
        <w:rPr>
          <w:rFonts w:ascii="Book Antiqua" w:hAnsi="Book Antiqua"/>
          <w:b/>
          <w:bCs/>
          <w:color w:val="0000FF"/>
        </w:rPr>
        <w:t>BAILMARE)  SAMUDRPUR</w:t>
      </w:r>
      <w:proofErr w:type="gramEnd"/>
      <w:r w:rsidR="007D7BAB">
        <w:rPr>
          <w:rFonts w:ascii="Book Antiqua" w:hAnsi="Book Antiqua"/>
          <w:b/>
          <w:bCs/>
          <w:color w:val="0000FF"/>
        </w:rPr>
        <w:t xml:space="preserve"> TEHSIL, WARDHA DISTRICT, MAHARASHTRA FOR CONSTRUCTION OF 6000MW WARDHA HVDC TERMINAL</w:t>
      </w:r>
      <w:r w:rsidR="00441152">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71D9CFFE" w:rsidR="000558CF" w:rsidRPr="002C7105" w:rsidRDefault="000558CF">
      <w:pPr>
        <w:numPr>
          <w:ilvl w:val="0"/>
          <w:numId w:val="4"/>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7D7BAB">
        <w:rPr>
          <w:rFonts w:ascii="Book Antiqua" w:hAnsi="Book Antiqua"/>
          <w:b/>
          <w:bCs/>
          <w:color w:val="0000FF"/>
          <w:sz w:val="23"/>
          <w:szCs w:val="23"/>
        </w:rPr>
        <w:t xml:space="preserve">To engage of land valuer for alternate assessment of land cost for proposed land at </w:t>
      </w:r>
      <w:proofErr w:type="spellStart"/>
      <w:r w:rsidR="007D7BAB">
        <w:rPr>
          <w:rFonts w:ascii="Book Antiqua" w:hAnsi="Book Antiqua"/>
          <w:b/>
          <w:bCs/>
          <w:color w:val="0000FF"/>
          <w:sz w:val="23"/>
          <w:szCs w:val="23"/>
        </w:rPr>
        <w:t>Bhosa</w:t>
      </w:r>
      <w:proofErr w:type="spellEnd"/>
      <w:r w:rsidR="007D7BAB">
        <w:rPr>
          <w:rFonts w:ascii="Book Antiqua" w:hAnsi="Book Antiqua"/>
          <w:b/>
          <w:bCs/>
          <w:color w:val="0000FF"/>
          <w:sz w:val="23"/>
          <w:szCs w:val="23"/>
        </w:rPr>
        <w:t xml:space="preserve"> and </w:t>
      </w:r>
      <w:proofErr w:type="spellStart"/>
      <w:r w:rsidR="007D7BAB">
        <w:rPr>
          <w:rFonts w:ascii="Book Antiqua" w:hAnsi="Book Antiqua"/>
          <w:b/>
          <w:bCs/>
          <w:color w:val="0000FF"/>
          <w:sz w:val="23"/>
          <w:szCs w:val="23"/>
        </w:rPr>
        <w:t>Waigaon</w:t>
      </w:r>
      <w:proofErr w:type="spellEnd"/>
      <w:r w:rsidR="007D7BAB">
        <w:rPr>
          <w:rFonts w:ascii="Book Antiqua" w:hAnsi="Book Antiqua"/>
          <w:b/>
          <w:bCs/>
          <w:color w:val="0000FF"/>
          <w:sz w:val="23"/>
          <w:szCs w:val="23"/>
        </w:rPr>
        <w:t xml:space="preserve"> (</w:t>
      </w:r>
      <w:proofErr w:type="spellStart"/>
      <w:proofErr w:type="gramStart"/>
      <w:r w:rsidR="007D7BAB">
        <w:rPr>
          <w:rFonts w:ascii="Book Antiqua" w:hAnsi="Book Antiqua"/>
          <w:b/>
          <w:bCs/>
          <w:color w:val="0000FF"/>
          <w:sz w:val="23"/>
          <w:szCs w:val="23"/>
        </w:rPr>
        <w:t>Bailmare</w:t>
      </w:r>
      <w:proofErr w:type="spellEnd"/>
      <w:r w:rsidR="007D7BAB">
        <w:rPr>
          <w:rFonts w:ascii="Book Antiqua" w:hAnsi="Book Antiqua"/>
          <w:b/>
          <w:bCs/>
          <w:color w:val="0000FF"/>
          <w:sz w:val="23"/>
          <w:szCs w:val="23"/>
        </w:rPr>
        <w:t xml:space="preserve">)  </w:t>
      </w:r>
      <w:proofErr w:type="spellStart"/>
      <w:r w:rsidR="007D7BAB">
        <w:rPr>
          <w:rFonts w:ascii="Book Antiqua" w:hAnsi="Book Antiqua"/>
          <w:b/>
          <w:bCs/>
          <w:color w:val="0000FF"/>
          <w:sz w:val="23"/>
          <w:szCs w:val="23"/>
        </w:rPr>
        <w:t>Samudrpur</w:t>
      </w:r>
      <w:proofErr w:type="spellEnd"/>
      <w:proofErr w:type="gramEnd"/>
      <w:r w:rsidR="007D7BAB">
        <w:rPr>
          <w:rFonts w:ascii="Book Antiqua" w:hAnsi="Book Antiqua"/>
          <w:b/>
          <w:bCs/>
          <w:color w:val="0000FF"/>
          <w:sz w:val="23"/>
          <w:szCs w:val="23"/>
        </w:rPr>
        <w:t xml:space="preserve"> Tehsil, Wardha District, Maharashtra for construction of 6000MW Wardha HVDC Terminal</w:t>
      </w:r>
      <w:r w:rsidR="00441152">
        <w:rPr>
          <w:rFonts w:ascii="Book Antiqua" w:hAnsi="Book Antiqua"/>
          <w:b/>
          <w:bCs/>
          <w:color w:val="0000FF"/>
        </w:rPr>
        <w:t>”</w:t>
      </w:r>
      <w:r w:rsidR="00441152" w:rsidRPr="52953474">
        <w:rPr>
          <w:rFonts w:ascii="Book Antiqua" w:hAnsi="Book Antiqua"/>
          <w:b/>
          <w:bCs/>
          <w:color w:val="0000FF"/>
        </w:rPr>
        <w:t xml:space="preserve"> </w:t>
      </w:r>
      <w:r w:rsidR="00441152"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w:t>
      </w:r>
      <w:r w:rsidRPr="00A643C5">
        <w:rPr>
          <w:rFonts w:ascii="Book Antiqua" w:hAnsi="Book Antiqua"/>
        </w:rPr>
        <w:lastRenderedPageBreak/>
        <w:t>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2FBDC0DD"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7D7BAB">
        <w:rPr>
          <w:rFonts w:ascii="Book Antiqua" w:hAnsi="Book Antiqua"/>
          <w:b/>
          <w:bCs/>
          <w:color w:val="0000FF"/>
        </w:rPr>
        <w:t>TO ENGAGE OF LAND VALUER FOR ALTERNATE ASSESSMENT OF LAND COST FOR PROPOSED LAND AT BHOSA AND WAIGAON (</w:t>
      </w:r>
      <w:proofErr w:type="gramStart"/>
      <w:r w:rsidR="007D7BAB">
        <w:rPr>
          <w:rFonts w:ascii="Book Antiqua" w:hAnsi="Book Antiqua"/>
          <w:b/>
          <w:bCs/>
          <w:color w:val="0000FF"/>
        </w:rPr>
        <w:t>BAILMARE)  SAMUDRPUR</w:t>
      </w:r>
      <w:proofErr w:type="gramEnd"/>
      <w:r w:rsidR="007D7BAB">
        <w:rPr>
          <w:rFonts w:ascii="Book Antiqua" w:hAnsi="Book Antiqua"/>
          <w:b/>
          <w:bCs/>
          <w:color w:val="0000FF"/>
        </w:rPr>
        <w:t xml:space="preserve"> TEHSIL, WARDHA DISTRICT, MAHARASHTRA FOR CONSTRUCTION OF 6000MW WARDHA HVDC TERMINAL</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04215F2"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7D7BAB">
        <w:rPr>
          <w:rFonts w:ascii="Book Antiqua" w:hAnsi="Book Antiqua"/>
          <w:b/>
          <w:bCs/>
          <w:color w:val="0000FF"/>
        </w:rPr>
        <w:t>TO ENGAGE OF LAND VALUER FOR ALTERNATE ASSESSMENT OF LAND COST FOR PROPOSED LAND AT BHOSA AND WAIGAON (</w:t>
      </w:r>
      <w:proofErr w:type="gramStart"/>
      <w:r w:rsidR="007D7BAB">
        <w:rPr>
          <w:rFonts w:ascii="Book Antiqua" w:hAnsi="Book Antiqua"/>
          <w:b/>
          <w:bCs/>
          <w:color w:val="0000FF"/>
        </w:rPr>
        <w:t>BAILMARE)  SAMUDRPUR</w:t>
      </w:r>
      <w:proofErr w:type="gramEnd"/>
      <w:r w:rsidR="007D7BAB">
        <w:rPr>
          <w:rFonts w:ascii="Book Antiqua" w:hAnsi="Book Antiqua"/>
          <w:b/>
          <w:bCs/>
          <w:color w:val="0000FF"/>
        </w:rPr>
        <w:t xml:space="preserve"> TEHSIL, WARDHA DISTRICT, MAHARASHTRA FOR CONSTRUCTION OF 6000MW WARDHA HVDC TERMINAL</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w:t>
      </w:r>
      <w:r w:rsidRPr="00A643C5">
        <w:rPr>
          <w:rFonts w:ascii="Book Antiqua" w:hAnsi="Book Antiqua" w:cs="Arial"/>
          <w:snapToGrid w:val="0"/>
        </w:rPr>
        <w:lastRenderedPageBreak/>
        <w:t xml:space="preserve">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pPr>
        <w:numPr>
          <w:ilvl w:val="0"/>
          <w:numId w:val="3"/>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w:t>
      </w:r>
      <w:r w:rsidRPr="00A643C5">
        <w:rPr>
          <w:rFonts w:ascii="Book Antiqua" w:hAnsi="Book Antiqua"/>
        </w:rPr>
        <w:lastRenderedPageBreak/>
        <w:t>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7B047AB5"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proofErr w:type="gramStart"/>
      <w:r w:rsidR="00282EB8">
        <w:rPr>
          <w:rFonts w:ascii="Book Antiqua" w:hAnsi="Book Antiqua"/>
          <w:b/>
          <w:bCs/>
          <w:color w:val="0000FF"/>
        </w:rPr>
        <w:t xml:space="preserve">NIL </w:t>
      </w:r>
      <w:r w:rsidRPr="52953474">
        <w:rPr>
          <w:rFonts w:ascii="Book Antiqua" w:hAnsi="Book Antiqua"/>
        </w:rPr>
        <w:t xml:space="preserve"> as</w:t>
      </w:r>
      <w:proofErr w:type="gramEnd"/>
      <w:r w:rsidRPr="52953474">
        <w:rPr>
          <w:rFonts w:ascii="Book Antiqua" w:hAnsi="Book Antiqua"/>
        </w:rPr>
        <w:t xml:space="preserve"> </w:t>
      </w:r>
      <w:proofErr w:type="spellStart"/>
      <w:proofErr w:type="gramStart"/>
      <w:r w:rsidRPr="52953474">
        <w:rPr>
          <w:rFonts w:ascii="Book Antiqua" w:hAnsi="Book Antiqua"/>
        </w:rPr>
        <w:t>non refundable</w:t>
      </w:r>
      <w:proofErr w:type="spellEnd"/>
      <w:proofErr w:type="gram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w:t>
      </w:r>
      <w:r w:rsidRPr="00A643C5">
        <w:rPr>
          <w:rFonts w:ascii="Book Antiqua" w:hAnsi="Book Antiqua"/>
          <w:bCs/>
          <w:spacing w:val="-2"/>
        </w:rPr>
        <w:lastRenderedPageBreak/>
        <w:t>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77777777"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93970">
        <w:rPr>
          <w:rFonts w:ascii="Book Antiqua" w:hAnsi="Book Antiqua"/>
          <w:b/>
          <w:bCs/>
          <w:strike/>
          <w:color w:val="0000FF"/>
          <w:highlight w:val="yellow"/>
        </w:rPr>
        <w:t>Integrity Pact</w:t>
      </w:r>
      <w:r w:rsidR="00501292" w:rsidRPr="00263064">
        <w:rPr>
          <w:rFonts w:ascii="Book Antiqua" w:hAnsi="Book Antiqua"/>
          <w:b/>
          <w:bCs/>
          <w:color w:val="0000FF"/>
          <w:highlight w:val="yellow"/>
        </w:rPr>
        <w:t xml:space="preserve">,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which are part of hard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0D2E679B" w:rsidR="000558CF" w:rsidRPr="00282EB8" w:rsidRDefault="000558CF" w:rsidP="3AC85266">
      <w:pPr>
        <w:tabs>
          <w:tab w:val="left" w:pos="1395"/>
        </w:tabs>
        <w:ind w:left="1080" w:hanging="1080"/>
        <w:jc w:val="both"/>
        <w:rPr>
          <w:rFonts w:ascii="Book Antiqua" w:hAnsi="Book Antiqua"/>
          <w:b/>
          <w:bCs/>
          <w:strike/>
          <w:color w:val="FF0000"/>
          <w:spacing w:val="-2"/>
        </w:rPr>
      </w:pPr>
      <w:r w:rsidRPr="00A643C5">
        <w:rPr>
          <w:rFonts w:ascii="Book Antiqua" w:hAnsi="Book Antiqua"/>
          <w:spacing w:val="-2"/>
        </w:rPr>
        <w:tab/>
      </w:r>
      <w:r w:rsidRPr="00282EB8">
        <w:rPr>
          <w:rFonts w:ascii="Book Antiqua" w:hAnsi="Book Antiqua"/>
          <w:strike/>
          <w:color w:val="FF0000"/>
          <w:spacing w:val="-2"/>
        </w:rPr>
        <w:t xml:space="preserve">The bid must be accompanied by a bid security of </w:t>
      </w:r>
      <w:r w:rsidR="00BB12E6" w:rsidRPr="00282EB8">
        <w:rPr>
          <w:rStyle w:val="normaltextrun"/>
          <w:b/>
          <w:bCs/>
          <w:strike/>
          <w:color w:val="0000FF"/>
        </w:rPr>
        <w:t>₹</w:t>
      </w:r>
      <w:r w:rsidR="007D7BAB" w:rsidRPr="00282EB8">
        <w:rPr>
          <w:rStyle w:val="normaltextrun"/>
          <w:b/>
          <w:bCs/>
          <w:strike/>
          <w:color w:val="0000FF"/>
        </w:rPr>
        <w:t>50</w:t>
      </w:r>
      <w:r w:rsidR="00BB12E6" w:rsidRPr="00282EB8">
        <w:rPr>
          <w:rStyle w:val="normaltextrun"/>
          <w:b/>
          <w:bCs/>
          <w:strike/>
          <w:color w:val="0000FF"/>
        </w:rPr>
        <w:t>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w:t>
      </w:r>
      <w:r w:rsidRPr="00293970">
        <w:rPr>
          <w:rFonts w:ascii="Book Antiqua" w:hAnsi="Book Antiqua"/>
          <w:b/>
          <w:bCs/>
          <w:strike/>
          <w:color w:val="FF0000"/>
          <w:u w:val="single"/>
        </w:rPr>
        <w:t xml:space="preserve">Integrity </w:t>
      </w:r>
      <w:proofErr w:type="gramStart"/>
      <w:r w:rsidRPr="00293970">
        <w:rPr>
          <w:rFonts w:ascii="Book Antiqua" w:hAnsi="Book Antiqua"/>
          <w:b/>
          <w:bCs/>
          <w:strike/>
          <w:color w:val="FF0000"/>
          <w:u w:val="single"/>
        </w:rPr>
        <w:t>Pact</w:t>
      </w:r>
      <w:r w:rsidRPr="00D92DFF">
        <w:rPr>
          <w:rFonts w:ascii="Book Antiqua" w:hAnsi="Book Antiqua"/>
          <w:b/>
          <w:bCs/>
          <w:color w:val="FF0000"/>
          <w:u w:val="single"/>
        </w:rPr>
        <w:t xml:space="preserve">,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 xml:space="preserve">15:00 </w:t>
      </w:r>
      <w:proofErr w:type="spellStart"/>
      <w:r w:rsidRPr="00D92DFF">
        <w:rPr>
          <w:rFonts w:ascii="Book Antiqua" w:hAnsi="Book Antiqua"/>
          <w:b/>
          <w:bCs/>
          <w:color w:val="FF0000"/>
        </w:rPr>
        <w:t>H</w:t>
      </w:r>
      <w:r w:rsidR="000558CF" w:rsidRPr="00D92DFF">
        <w:rPr>
          <w:rFonts w:ascii="Book Antiqua" w:hAnsi="Book Antiqua"/>
          <w:b/>
          <w:bCs/>
          <w:color w:val="FF0000"/>
        </w:rPr>
        <w:t>rs</w:t>
      </w:r>
      <w:proofErr w:type="spellEnd"/>
      <w:r w:rsidR="000558CF" w:rsidRPr="00D92DFF">
        <w:rPr>
          <w:rFonts w:ascii="Book Antiqua" w:hAnsi="Book Antiqua"/>
          <w:b/>
          <w:bCs/>
          <w:color w:val="FF0000"/>
        </w:rPr>
        <w:t xml:space="preserve"> </w:t>
      </w:r>
      <w:r w:rsidR="000558CF" w:rsidRPr="00D92DFF">
        <w:rPr>
          <w:rFonts w:ascii="Book Antiqua" w:hAnsi="Book Antiqua"/>
          <w:b/>
          <w:bCs/>
          <w:color w:val="FF0000"/>
          <w:highlight w:val="yellow"/>
        </w:rPr>
        <w:t xml:space="preserve">on </w:t>
      </w:r>
      <w:proofErr w:type="gramStart"/>
      <w:r w:rsidR="00BB3032" w:rsidRPr="00D92DFF">
        <w:rPr>
          <w:rFonts w:ascii="Book Antiqua" w:hAnsi="Book Antiqua"/>
          <w:b/>
          <w:bCs/>
          <w:color w:val="FF0000"/>
        </w:rPr>
        <w:t>As</w:t>
      </w:r>
      <w:proofErr w:type="gramEnd"/>
      <w:r w:rsidR="00BB3032" w:rsidRPr="00D92DFF">
        <w:rPr>
          <w:rFonts w:ascii="Book Antiqua" w:hAnsi="Book Antiqua"/>
          <w:b/>
          <w:bCs/>
          <w:color w:val="FF0000"/>
        </w:rPr>
        <w:t xml:space="preserve">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pPr>
        <w:numPr>
          <w:ilvl w:val="1"/>
          <w:numId w:val="3"/>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 xml:space="preserve">PowerGrid Corporation </w:t>
      </w:r>
      <w:proofErr w:type="gramStart"/>
      <w:r w:rsidRPr="00911E45">
        <w:rPr>
          <w:rFonts w:ascii="Book Antiqua" w:hAnsi="Book Antiqua"/>
          <w:lang w:val="en-GB"/>
        </w:rPr>
        <w:t>Of</w:t>
      </w:r>
      <w:proofErr w:type="gramEnd"/>
      <w:r w:rsidRPr="00911E45">
        <w:rPr>
          <w:rFonts w:ascii="Book Antiqua" w:hAnsi="Book Antiqua"/>
          <w:lang w:val="en-GB"/>
        </w:rPr>
        <w:t xml:space="preserve"> India </w:t>
      </w:r>
      <w:proofErr w:type="gramStart"/>
      <w:r w:rsidRPr="00911E45">
        <w:rPr>
          <w:rFonts w:ascii="Book Antiqua" w:hAnsi="Book Antiqua"/>
          <w:lang w:val="en-GB"/>
        </w:rPr>
        <w:t>Ltd. ,</w:t>
      </w:r>
      <w:proofErr w:type="gramEnd"/>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243389B7"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w:t>
      </w:r>
      <w:r w:rsidR="00AA123F">
        <w:rPr>
          <w:rStyle w:val="normaltextrun"/>
          <w:b/>
          <w:bCs/>
          <w:color w:val="0000FF"/>
        </w:rPr>
        <w:t>23.07</w:t>
      </w:r>
      <w:r w:rsidRPr="00911E45">
        <w:rPr>
          <w:rStyle w:val="normaltextrun"/>
          <w:b/>
          <w:bCs/>
          <w:color w:val="0000FF"/>
        </w:rPr>
        <w:t xml:space="preserve">.2025 at 12:00 </w:t>
      </w:r>
      <w:proofErr w:type="spellStart"/>
      <w:r w:rsidRPr="00911E45">
        <w:rPr>
          <w:rStyle w:val="normaltextrun"/>
          <w:b/>
          <w:bCs/>
          <w:color w:val="0000FF"/>
        </w:rPr>
        <w:t>hHtrs</w:t>
      </w:r>
      <w:proofErr w:type="spellEnd"/>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lastRenderedPageBreak/>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3243077A" w:rsidR="008E2A03" w:rsidRPr="00A07084" w:rsidRDefault="008E2A03">
      <w:pPr>
        <w:widowControl w:val="0"/>
        <w:numPr>
          <w:ilvl w:val="0"/>
          <w:numId w:val="5"/>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AA123F">
        <w:rPr>
          <w:rFonts w:ascii="Nirmala UI" w:hAnsi="Nirmala UI" w:cs="Nirmala UI"/>
          <w:sz w:val="20"/>
          <w:szCs w:val="20"/>
        </w:rPr>
        <w:t>23.07</w:t>
      </w:r>
      <w:r w:rsidR="001F3884" w:rsidRPr="001F3884">
        <w:rPr>
          <w:rFonts w:ascii="Nirmala UI" w:hAnsi="Nirmala UI" w:cs="Nirmala UI"/>
          <w:sz w:val="20"/>
          <w:szCs w:val="20"/>
        </w:rPr>
        <w:t>.2025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3E1A9071"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AA123F">
        <w:rPr>
          <w:rFonts w:ascii="Nirmala UI" w:hAnsi="Nirmala UI" w:cs="Nirmala UI"/>
          <w:sz w:val="20"/>
          <w:szCs w:val="20"/>
        </w:rPr>
        <w:t>23.07.</w:t>
      </w:r>
      <w:r w:rsidR="001F3884">
        <w:rPr>
          <w:rFonts w:ascii="Nirmala UI" w:hAnsi="Nirmala UI" w:cs="Nirmala UI"/>
          <w:sz w:val="20"/>
          <w:szCs w:val="20"/>
        </w:rPr>
        <w:t>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04A6" w14:textId="77777777" w:rsidR="00F86641" w:rsidRDefault="00F86641">
      <w:r>
        <w:separator/>
      </w:r>
    </w:p>
  </w:endnote>
  <w:endnote w:type="continuationSeparator" w:id="0">
    <w:p w14:paraId="420C9CE3" w14:textId="77777777" w:rsidR="00F86641" w:rsidRDefault="00F8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282EB8">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DD1A1" w14:textId="77777777" w:rsidR="00F86641" w:rsidRDefault="00F86641">
      <w:r>
        <w:separator/>
      </w:r>
    </w:p>
  </w:footnote>
  <w:footnote w:type="continuationSeparator" w:id="0">
    <w:p w14:paraId="0BA04EFF" w14:textId="77777777" w:rsidR="00F86641" w:rsidRDefault="00F86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num w:numId="1" w16cid:durableId="1752317211">
    <w:abstractNumId w:val="2"/>
  </w:num>
  <w:num w:numId="2" w16cid:durableId="1396397095">
    <w:abstractNumId w:val="3"/>
  </w:num>
  <w:num w:numId="3" w16cid:durableId="2138449469">
    <w:abstractNumId w:val="1"/>
  </w:num>
  <w:num w:numId="4" w16cid:durableId="670530536">
    <w:abstractNumId w:val="4"/>
  </w:num>
  <w:num w:numId="5" w16cid:durableId="2489315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05A8"/>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170"/>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6A5F"/>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2EB8"/>
    <w:rsid w:val="00284EB8"/>
    <w:rsid w:val="002851E3"/>
    <w:rsid w:val="0028596C"/>
    <w:rsid w:val="0028697C"/>
    <w:rsid w:val="00293970"/>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6314"/>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1152"/>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0309"/>
    <w:rsid w:val="005F2960"/>
    <w:rsid w:val="005F30B2"/>
    <w:rsid w:val="005F4174"/>
    <w:rsid w:val="005F54CC"/>
    <w:rsid w:val="0060240A"/>
    <w:rsid w:val="006026DA"/>
    <w:rsid w:val="00602F8C"/>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BAB"/>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07AF"/>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3F"/>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680C"/>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0BB"/>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34BA"/>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3224"/>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35D"/>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86641"/>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370</cp:revision>
  <cp:lastPrinted>2014-05-06T13:14:00Z</cp:lastPrinted>
  <dcterms:created xsi:type="dcterms:W3CDTF">2013-07-26T05:15:00Z</dcterms:created>
  <dcterms:modified xsi:type="dcterms:W3CDTF">2025-08-25T05:32:00Z</dcterms:modified>
</cp:coreProperties>
</file>